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F" w:rsidRDefault="00786E09" w:rsidP="00786E09">
      <w:pPr>
        <w:jc w:val="center"/>
        <w:rPr>
          <w:sz w:val="36"/>
          <w:szCs w:val="36"/>
        </w:rPr>
      </w:pPr>
      <w:r w:rsidRPr="00786E09">
        <w:rPr>
          <w:sz w:val="36"/>
          <w:szCs w:val="36"/>
        </w:rPr>
        <w:t xml:space="preserve">Contra- ; counter-; </w:t>
      </w:r>
      <w:bookmarkStart w:id="0" w:name="_GoBack"/>
      <w:bookmarkEnd w:id="0"/>
      <w:r w:rsidRPr="00786E09">
        <w:rPr>
          <w:sz w:val="36"/>
          <w:szCs w:val="36"/>
        </w:rPr>
        <w:t>against, opposite</w:t>
      </w:r>
    </w:p>
    <w:p w:rsidR="00786E09" w:rsidRDefault="00786E09" w:rsidP="00786E09">
      <w:pPr>
        <w:rPr>
          <w:sz w:val="28"/>
          <w:szCs w:val="28"/>
        </w:rPr>
      </w:pPr>
      <w:r>
        <w:rPr>
          <w:sz w:val="28"/>
          <w:szCs w:val="28"/>
        </w:rPr>
        <w:t xml:space="preserve">Contraband –  </w:t>
      </w:r>
      <w:r>
        <w:rPr>
          <w:sz w:val="28"/>
          <w:szCs w:val="28"/>
        </w:rPr>
        <w:tab/>
      </w:r>
      <w:r w:rsidR="007D5920">
        <w:rPr>
          <w:sz w:val="28"/>
          <w:szCs w:val="28"/>
        </w:rPr>
        <w:tab/>
      </w:r>
      <w:r>
        <w:rPr>
          <w:sz w:val="28"/>
          <w:szCs w:val="28"/>
        </w:rPr>
        <w:t>anything that is against the law to buy or sell</w:t>
      </w:r>
    </w:p>
    <w:p w:rsidR="00786E09" w:rsidRDefault="00786E09" w:rsidP="00786E09">
      <w:pPr>
        <w:rPr>
          <w:sz w:val="28"/>
          <w:szCs w:val="28"/>
        </w:rPr>
      </w:pPr>
      <w:r>
        <w:rPr>
          <w:sz w:val="28"/>
          <w:szCs w:val="28"/>
        </w:rPr>
        <w:t xml:space="preserve">Contradict – </w:t>
      </w:r>
      <w:r>
        <w:rPr>
          <w:sz w:val="28"/>
          <w:szCs w:val="28"/>
        </w:rPr>
        <w:tab/>
      </w:r>
      <w:r w:rsidR="007D5920">
        <w:rPr>
          <w:sz w:val="28"/>
          <w:szCs w:val="28"/>
        </w:rPr>
        <w:tab/>
      </w:r>
      <w:r>
        <w:rPr>
          <w:sz w:val="28"/>
          <w:szCs w:val="28"/>
        </w:rPr>
        <w:t>to express the opposite</w:t>
      </w:r>
    </w:p>
    <w:p w:rsidR="00786E09" w:rsidRDefault="00786E09" w:rsidP="007D5920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Contrarian – </w:t>
      </w:r>
      <w:r w:rsidR="007D5920">
        <w:rPr>
          <w:sz w:val="28"/>
          <w:szCs w:val="28"/>
        </w:rPr>
        <w:tab/>
      </w:r>
      <w:r>
        <w:rPr>
          <w:sz w:val="28"/>
          <w:szCs w:val="28"/>
        </w:rPr>
        <w:t>a person who thinks differently from other people; a person who does the opposite of what is expected</w:t>
      </w:r>
    </w:p>
    <w:p w:rsidR="00786E09" w:rsidRDefault="00786E09" w:rsidP="007D5920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Contrary – </w:t>
      </w:r>
      <w:r>
        <w:rPr>
          <w:sz w:val="28"/>
          <w:szCs w:val="28"/>
        </w:rPr>
        <w:tab/>
        <w:t>completely different; opposite in nature, opinion, or action</w:t>
      </w:r>
    </w:p>
    <w:p w:rsidR="00786E09" w:rsidRDefault="00786E09" w:rsidP="007D5920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Contrast </w:t>
      </w:r>
      <w:r w:rsidR="007D5920">
        <w:rPr>
          <w:sz w:val="28"/>
          <w:szCs w:val="28"/>
        </w:rPr>
        <w:t xml:space="preserve">- </w:t>
      </w:r>
      <w:r w:rsidR="007D5920">
        <w:rPr>
          <w:sz w:val="28"/>
          <w:szCs w:val="28"/>
        </w:rPr>
        <w:tab/>
      </w:r>
      <w:r>
        <w:rPr>
          <w:sz w:val="28"/>
          <w:szCs w:val="28"/>
        </w:rPr>
        <w:t>to look at different things to see how they are opposites or not related (different)</w:t>
      </w:r>
    </w:p>
    <w:p w:rsidR="00786E09" w:rsidRDefault="007D5920" w:rsidP="00786E09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Counterbalance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weight used to balance an opposite weight</w:t>
      </w:r>
    </w:p>
    <w:p w:rsidR="007D5920" w:rsidRDefault="007D5920" w:rsidP="007D5920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Counterclockwise - </w:t>
      </w:r>
      <w:r>
        <w:rPr>
          <w:sz w:val="28"/>
          <w:szCs w:val="28"/>
        </w:rPr>
        <w:tab/>
        <w:t>in the direction that is opposite of the direction the hands</w:t>
      </w:r>
      <w:r>
        <w:rPr>
          <w:sz w:val="28"/>
          <w:szCs w:val="28"/>
        </w:rPr>
        <w:tab/>
        <w:t xml:space="preserve"> of the clock move</w:t>
      </w:r>
    </w:p>
    <w:p w:rsidR="007D5920" w:rsidRDefault="007D5920" w:rsidP="007D5920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Counterexample -</w:t>
      </w:r>
      <w:r>
        <w:rPr>
          <w:sz w:val="28"/>
          <w:szCs w:val="28"/>
        </w:rPr>
        <w:tab/>
        <w:t>an example used to support a claim or statement that is the opposite of another claim or statement</w:t>
      </w:r>
    </w:p>
    <w:p w:rsidR="007D5920" w:rsidRDefault="007D5920" w:rsidP="007D5920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Counterfeit - </w:t>
      </w:r>
      <w:r>
        <w:rPr>
          <w:sz w:val="28"/>
          <w:szCs w:val="28"/>
        </w:rPr>
        <w:tab/>
        <w:t>being the opposite of real; fake or artificial</w:t>
      </w:r>
    </w:p>
    <w:p w:rsidR="007D5920" w:rsidRDefault="007D5920" w:rsidP="007D5920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Counterintuitive - </w:t>
      </w:r>
      <w:r>
        <w:rPr>
          <w:sz w:val="28"/>
          <w:szCs w:val="28"/>
        </w:rPr>
        <w:tab/>
        <w:t>goes against your gut feeling or common sense</w:t>
      </w:r>
    </w:p>
    <w:p w:rsidR="007D5920" w:rsidRDefault="007D5920" w:rsidP="007D5920">
      <w:pPr>
        <w:ind w:left="2880" w:hanging="2880"/>
        <w:rPr>
          <w:sz w:val="28"/>
          <w:szCs w:val="28"/>
        </w:rPr>
      </w:pPr>
    </w:p>
    <w:p w:rsidR="00786E09" w:rsidRPr="00786E09" w:rsidRDefault="00786E09" w:rsidP="00786E09">
      <w:pPr>
        <w:rPr>
          <w:sz w:val="28"/>
          <w:szCs w:val="28"/>
        </w:rPr>
      </w:pPr>
    </w:p>
    <w:p w:rsidR="00786E09" w:rsidRDefault="00786E09" w:rsidP="00786E09">
      <w:pPr>
        <w:jc w:val="center"/>
      </w:pPr>
    </w:p>
    <w:sectPr w:rsidR="00786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09"/>
    <w:rsid w:val="00786E09"/>
    <w:rsid w:val="007D5920"/>
    <w:rsid w:val="00E96BE9"/>
    <w:rsid w:val="00F2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2016-05-23T12:06:00Z</dcterms:created>
  <dcterms:modified xsi:type="dcterms:W3CDTF">2016-05-23T15:30:00Z</dcterms:modified>
</cp:coreProperties>
</file>