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FBA20" w14:textId="77777777" w:rsidR="00771532" w:rsidRDefault="00744D3C">
      <w:pPr>
        <w:jc w:val="center"/>
        <w:rPr>
          <w:rFonts w:ascii="Georgia" w:hAnsi="Georgia" w:cs="Courier New"/>
          <w:b/>
          <w:bCs/>
          <w:sz w:val="28"/>
        </w:rPr>
      </w:pPr>
      <w:r>
        <w:rPr>
          <w:rFonts w:ascii="Georgia" w:hAnsi="Georgia" w:cs="Courier New"/>
          <w:b/>
          <w:bCs/>
          <w:sz w:val="28"/>
        </w:rPr>
        <w:t xml:space="preserve">Magnet </w:t>
      </w:r>
      <w:r w:rsidR="00771532">
        <w:rPr>
          <w:rFonts w:ascii="Georgia" w:hAnsi="Georgia" w:cs="Courier New"/>
          <w:b/>
          <w:bCs/>
          <w:sz w:val="28"/>
        </w:rPr>
        <w:t>Chemistry I</w:t>
      </w:r>
      <w:r w:rsidR="00716833">
        <w:rPr>
          <w:rFonts w:ascii="Georgia" w:hAnsi="Georgia" w:cs="Courier New"/>
          <w:b/>
          <w:bCs/>
          <w:sz w:val="28"/>
        </w:rPr>
        <w:t>B</w:t>
      </w:r>
      <w:r w:rsidR="00771532">
        <w:rPr>
          <w:rFonts w:ascii="Georgia" w:hAnsi="Georgia" w:cs="Courier New"/>
          <w:b/>
          <w:bCs/>
          <w:sz w:val="28"/>
        </w:rPr>
        <w:t xml:space="preserve"> Syl</w:t>
      </w:r>
      <w:r w:rsidR="008F5085">
        <w:rPr>
          <w:rFonts w:ascii="Georgia" w:hAnsi="Georgia" w:cs="Courier New"/>
          <w:b/>
          <w:bCs/>
          <w:sz w:val="28"/>
        </w:rPr>
        <w:t>l</w:t>
      </w:r>
      <w:r w:rsidR="00771532">
        <w:rPr>
          <w:rFonts w:ascii="Georgia" w:hAnsi="Georgia" w:cs="Courier New"/>
          <w:b/>
          <w:bCs/>
          <w:sz w:val="28"/>
        </w:rPr>
        <w:t>abus</w:t>
      </w:r>
    </w:p>
    <w:p w14:paraId="20BF93EE" w14:textId="77777777" w:rsidR="00771532" w:rsidRDefault="00744D3C">
      <w:pPr>
        <w:jc w:val="center"/>
        <w:rPr>
          <w:rFonts w:ascii="Georgia" w:hAnsi="Georgia" w:cs="Courier New"/>
          <w:b/>
          <w:bCs/>
          <w:sz w:val="28"/>
        </w:rPr>
      </w:pPr>
      <w:r>
        <w:rPr>
          <w:rFonts w:ascii="Georgia" w:hAnsi="Georgia" w:cs="Courier New"/>
          <w:b/>
          <w:bCs/>
          <w:sz w:val="28"/>
        </w:rPr>
        <w:t xml:space="preserve">Mr. </w:t>
      </w:r>
      <w:proofErr w:type="gramStart"/>
      <w:r>
        <w:rPr>
          <w:rFonts w:ascii="Georgia" w:hAnsi="Georgia" w:cs="Courier New"/>
          <w:b/>
          <w:bCs/>
          <w:sz w:val="28"/>
        </w:rPr>
        <w:t>Moss  Room</w:t>
      </w:r>
      <w:proofErr w:type="gramEnd"/>
      <w:r>
        <w:rPr>
          <w:rFonts w:ascii="Georgia" w:hAnsi="Georgia" w:cs="Courier New"/>
          <w:b/>
          <w:bCs/>
          <w:sz w:val="28"/>
        </w:rPr>
        <w:t xml:space="preserve"> 70</w:t>
      </w:r>
      <w:r w:rsidR="00771532">
        <w:rPr>
          <w:rFonts w:ascii="Georgia" w:hAnsi="Georgia" w:cs="Courier New"/>
          <w:b/>
          <w:bCs/>
          <w:sz w:val="28"/>
        </w:rPr>
        <w:t>6</w:t>
      </w:r>
    </w:p>
    <w:p w14:paraId="672A6659" w14:textId="77777777" w:rsidR="00771532" w:rsidRDefault="00771532">
      <w:pPr>
        <w:jc w:val="center"/>
        <w:rPr>
          <w:rFonts w:ascii="Georgia" w:hAnsi="Georgia" w:cs="Courier New"/>
          <w:b/>
          <w:bCs/>
          <w:sz w:val="28"/>
        </w:rPr>
      </w:pPr>
    </w:p>
    <w:p w14:paraId="384FF5B4" w14:textId="77777777" w:rsidR="00771532" w:rsidRDefault="00771532">
      <w:pPr>
        <w:rPr>
          <w:rFonts w:ascii="Georgia" w:hAnsi="Georgia" w:cs="Courier New"/>
          <w:sz w:val="28"/>
        </w:rPr>
      </w:pPr>
      <w:r>
        <w:rPr>
          <w:rFonts w:ascii="Georgia" w:hAnsi="Georgia" w:cs="Courier New"/>
          <w:b/>
          <w:bCs/>
          <w:sz w:val="28"/>
        </w:rPr>
        <w:t xml:space="preserve">Introduction:  </w:t>
      </w:r>
      <w:r>
        <w:rPr>
          <w:rFonts w:ascii="Georgia" w:hAnsi="Georgia" w:cs="Courier New"/>
          <w:sz w:val="28"/>
        </w:rPr>
        <w:t xml:space="preserve">In this class we will survey the foundation topics of Chemistry </w:t>
      </w:r>
      <w:proofErr w:type="gramStart"/>
      <w:r>
        <w:rPr>
          <w:rFonts w:ascii="Georgia" w:hAnsi="Georgia" w:cs="Courier New"/>
          <w:sz w:val="28"/>
        </w:rPr>
        <w:t>in order to</w:t>
      </w:r>
      <w:proofErr w:type="gramEnd"/>
      <w:r>
        <w:rPr>
          <w:rFonts w:ascii="Georgia" w:hAnsi="Georgia" w:cs="Courier New"/>
          <w:sz w:val="28"/>
        </w:rPr>
        <w:t xml:space="preserve"> prepare students for </w:t>
      </w:r>
      <w:r w:rsidR="0008790C">
        <w:rPr>
          <w:rFonts w:ascii="Georgia" w:hAnsi="Georgia" w:cs="Courier New"/>
          <w:sz w:val="28"/>
        </w:rPr>
        <w:t>further study in chemistry and science</w:t>
      </w:r>
      <w:r>
        <w:rPr>
          <w:rFonts w:ascii="Georgia" w:hAnsi="Georgia" w:cs="Courier New"/>
          <w:sz w:val="28"/>
        </w:rPr>
        <w:t>.</w:t>
      </w:r>
    </w:p>
    <w:p w14:paraId="27872EE9" w14:textId="77777777" w:rsidR="00771532" w:rsidRDefault="00771532">
      <w:pPr>
        <w:rPr>
          <w:rFonts w:ascii="Georgia" w:hAnsi="Georgia" w:cs="Courier New"/>
          <w:sz w:val="28"/>
        </w:rPr>
      </w:pPr>
      <w:r>
        <w:rPr>
          <w:rFonts w:ascii="Georgia" w:hAnsi="Georgia" w:cs="Courier New"/>
          <w:sz w:val="28"/>
        </w:rPr>
        <w:t xml:space="preserve">The </w:t>
      </w:r>
      <w:r w:rsidR="0033045C">
        <w:rPr>
          <w:rFonts w:ascii="Georgia" w:hAnsi="Georgia" w:cs="Courier New"/>
          <w:sz w:val="28"/>
        </w:rPr>
        <w:t>topics</w:t>
      </w:r>
      <w:r>
        <w:rPr>
          <w:rFonts w:ascii="Georgia" w:hAnsi="Georgia" w:cs="Courier New"/>
          <w:sz w:val="28"/>
        </w:rPr>
        <w:t xml:space="preserve"> covered will include:</w:t>
      </w:r>
    </w:p>
    <w:p w14:paraId="41635B20" w14:textId="438C44DC" w:rsidR="003801BD" w:rsidRPr="003801BD" w:rsidRDefault="04A87EC5" w:rsidP="04A87EC5">
      <w:pPr>
        <w:ind w:firstLine="720"/>
        <w:rPr>
          <w:rFonts w:asciiTheme="minorHAnsi" w:hAnsiTheme="minorHAnsi" w:cs="Courier New"/>
          <w:b/>
          <w:bCs/>
          <w:sz w:val="28"/>
          <w:szCs w:val="28"/>
        </w:rPr>
      </w:pPr>
      <w:r w:rsidRPr="04A87EC5">
        <w:rPr>
          <w:rFonts w:asciiTheme="minorHAnsi" w:hAnsiTheme="minorHAnsi" w:cs="Courier New"/>
          <w:b/>
          <w:bCs/>
          <w:sz w:val="28"/>
          <w:szCs w:val="28"/>
        </w:rPr>
        <w:t>I.  Stoichiometry</w:t>
      </w:r>
    </w:p>
    <w:p w14:paraId="0215C72B" w14:textId="06A87C16" w:rsidR="0033045C" w:rsidRDefault="6E42983F" w:rsidP="6E42983F">
      <w:pPr>
        <w:pStyle w:val="NoSpacing"/>
        <w:ind w:firstLine="720"/>
        <w:rPr>
          <w:b/>
          <w:bCs/>
          <w:sz w:val="28"/>
          <w:szCs w:val="28"/>
        </w:rPr>
      </w:pPr>
      <w:r w:rsidRPr="6E42983F">
        <w:rPr>
          <w:b/>
          <w:bCs/>
          <w:sz w:val="28"/>
          <w:szCs w:val="28"/>
        </w:rPr>
        <w:t xml:space="preserve">II.  States </w:t>
      </w:r>
      <w:proofErr w:type="gramStart"/>
      <w:r w:rsidRPr="6E42983F">
        <w:rPr>
          <w:b/>
          <w:bCs/>
          <w:sz w:val="28"/>
          <w:szCs w:val="28"/>
        </w:rPr>
        <w:t>Of</w:t>
      </w:r>
      <w:proofErr w:type="gramEnd"/>
      <w:r w:rsidRPr="6E42983F">
        <w:rPr>
          <w:b/>
          <w:bCs/>
          <w:sz w:val="28"/>
          <w:szCs w:val="28"/>
        </w:rPr>
        <w:t xml:space="preserve"> Matter &amp; Gas Laws</w:t>
      </w:r>
    </w:p>
    <w:p w14:paraId="3F9E8ECD" w14:textId="3E721686" w:rsidR="00D05881" w:rsidRDefault="6E42983F" w:rsidP="6E42983F">
      <w:pPr>
        <w:pStyle w:val="NoSpacing"/>
        <w:ind w:firstLine="720"/>
        <w:rPr>
          <w:b/>
          <w:bCs/>
          <w:sz w:val="28"/>
          <w:szCs w:val="28"/>
        </w:rPr>
      </w:pPr>
      <w:r w:rsidRPr="6E42983F">
        <w:rPr>
          <w:b/>
          <w:bCs/>
          <w:sz w:val="28"/>
          <w:szCs w:val="28"/>
        </w:rPr>
        <w:t>III.  Quantum Model of the Atom</w:t>
      </w:r>
    </w:p>
    <w:p w14:paraId="623DE1F9" w14:textId="604C45E6" w:rsidR="00D05881" w:rsidRDefault="6E42983F" w:rsidP="6E42983F">
      <w:pPr>
        <w:pStyle w:val="NoSpacing"/>
        <w:ind w:firstLine="720"/>
        <w:rPr>
          <w:b/>
          <w:bCs/>
          <w:sz w:val="28"/>
          <w:szCs w:val="28"/>
        </w:rPr>
      </w:pPr>
      <w:r w:rsidRPr="6E42983F">
        <w:rPr>
          <w:b/>
          <w:bCs/>
          <w:sz w:val="28"/>
          <w:szCs w:val="28"/>
        </w:rPr>
        <w:t>IV.  Periodic Trends</w:t>
      </w:r>
    </w:p>
    <w:p w14:paraId="58A68048" w14:textId="2764A679" w:rsidR="0033045C" w:rsidRDefault="6E42983F" w:rsidP="6E42983F">
      <w:pPr>
        <w:pStyle w:val="NoSpacing"/>
        <w:ind w:firstLine="720"/>
        <w:rPr>
          <w:b/>
          <w:bCs/>
          <w:sz w:val="28"/>
          <w:szCs w:val="28"/>
        </w:rPr>
      </w:pPr>
      <w:r w:rsidRPr="6E42983F">
        <w:rPr>
          <w:b/>
          <w:bCs/>
          <w:sz w:val="28"/>
          <w:szCs w:val="28"/>
        </w:rPr>
        <w:t>V.  Review of Ionic Bonding</w:t>
      </w:r>
    </w:p>
    <w:p w14:paraId="535CE008" w14:textId="0FA74A4F" w:rsidR="0033045C" w:rsidRDefault="6E42983F" w:rsidP="6E42983F">
      <w:pPr>
        <w:pStyle w:val="NoSpacing"/>
        <w:ind w:firstLine="720"/>
        <w:rPr>
          <w:b/>
          <w:bCs/>
          <w:sz w:val="28"/>
          <w:szCs w:val="28"/>
        </w:rPr>
      </w:pPr>
      <w:r w:rsidRPr="6E42983F">
        <w:rPr>
          <w:b/>
          <w:bCs/>
          <w:sz w:val="28"/>
          <w:szCs w:val="28"/>
        </w:rPr>
        <w:t>VI.  Review of Covalent Bonding &amp; Molecular Geometry</w:t>
      </w:r>
    </w:p>
    <w:p w14:paraId="0A635C59" w14:textId="7D1DDDA5" w:rsidR="0033045C" w:rsidRDefault="6E42983F" w:rsidP="6E42983F">
      <w:pPr>
        <w:pStyle w:val="NoSpacing"/>
        <w:ind w:firstLine="720"/>
        <w:rPr>
          <w:b/>
          <w:bCs/>
          <w:sz w:val="28"/>
          <w:szCs w:val="28"/>
        </w:rPr>
      </w:pPr>
      <w:r w:rsidRPr="6E42983F">
        <w:rPr>
          <w:b/>
          <w:bCs/>
          <w:sz w:val="28"/>
          <w:szCs w:val="28"/>
        </w:rPr>
        <w:t>VII.  Water &amp; Aqueous Solutions</w:t>
      </w:r>
    </w:p>
    <w:p w14:paraId="5A62007E" w14:textId="081497DE" w:rsidR="0033045C" w:rsidRDefault="6E42983F" w:rsidP="6E42983F">
      <w:pPr>
        <w:pStyle w:val="NoSpacing"/>
        <w:ind w:firstLine="720"/>
        <w:rPr>
          <w:b/>
          <w:bCs/>
          <w:sz w:val="28"/>
          <w:szCs w:val="28"/>
        </w:rPr>
      </w:pPr>
      <w:r w:rsidRPr="6E42983F">
        <w:rPr>
          <w:b/>
          <w:bCs/>
          <w:sz w:val="28"/>
          <w:szCs w:val="28"/>
        </w:rPr>
        <w:t>VIII.  Thermochemistry</w:t>
      </w:r>
    </w:p>
    <w:p w14:paraId="289ACAFD" w14:textId="258E8CE1" w:rsidR="0033045C" w:rsidRDefault="6E42983F" w:rsidP="6E42983F">
      <w:pPr>
        <w:pStyle w:val="NoSpacing"/>
        <w:ind w:firstLine="720"/>
        <w:rPr>
          <w:b/>
          <w:bCs/>
          <w:sz w:val="28"/>
          <w:szCs w:val="28"/>
        </w:rPr>
      </w:pPr>
      <w:r w:rsidRPr="6E42983F">
        <w:rPr>
          <w:b/>
          <w:bCs/>
          <w:sz w:val="28"/>
          <w:szCs w:val="28"/>
        </w:rPr>
        <w:t>IX.  Reaction Rates (Kinetics) &amp; Equilibrium</w:t>
      </w:r>
    </w:p>
    <w:p w14:paraId="6F767E76" w14:textId="0B119BD4" w:rsidR="00716833" w:rsidRDefault="6E42983F" w:rsidP="6E42983F">
      <w:pPr>
        <w:pStyle w:val="NoSpacing"/>
        <w:ind w:firstLine="720"/>
        <w:rPr>
          <w:b/>
          <w:bCs/>
          <w:sz w:val="28"/>
          <w:szCs w:val="28"/>
        </w:rPr>
      </w:pPr>
      <w:r w:rsidRPr="6E42983F">
        <w:rPr>
          <w:b/>
          <w:bCs/>
          <w:sz w:val="28"/>
          <w:szCs w:val="28"/>
        </w:rPr>
        <w:t>X.  Acids and Bases</w:t>
      </w:r>
    </w:p>
    <w:p w14:paraId="030C981C" w14:textId="75A1CDA4" w:rsidR="0033045C" w:rsidRDefault="6E42983F" w:rsidP="6E42983F">
      <w:pPr>
        <w:pStyle w:val="NoSpacing"/>
        <w:ind w:firstLine="720"/>
        <w:rPr>
          <w:b/>
          <w:bCs/>
          <w:sz w:val="28"/>
          <w:szCs w:val="28"/>
        </w:rPr>
      </w:pPr>
      <w:r w:rsidRPr="6E42983F">
        <w:rPr>
          <w:b/>
          <w:bCs/>
          <w:sz w:val="28"/>
          <w:szCs w:val="28"/>
        </w:rPr>
        <w:t>XI.  Overview of Organic Chemistry</w:t>
      </w:r>
    </w:p>
    <w:p w14:paraId="41A61F9C" w14:textId="3D17E2EC" w:rsidR="0033045C" w:rsidRDefault="6E42983F" w:rsidP="6E42983F">
      <w:pPr>
        <w:pStyle w:val="NoSpacing"/>
        <w:ind w:firstLine="720"/>
        <w:rPr>
          <w:b/>
          <w:bCs/>
          <w:sz w:val="28"/>
          <w:szCs w:val="28"/>
        </w:rPr>
      </w:pPr>
      <w:r w:rsidRPr="6E42983F">
        <w:rPr>
          <w:b/>
          <w:bCs/>
          <w:sz w:val="28"/>
          <w:szCs w:val="28"/>
        </w:rPr>
        <w:t>XII.  Nuclear Chemistry</w:t>
      </w:r>
    </w:p>
    <w:p w14:paraId="0A37501D" w14:textId="77777777" w:rsidR="00771532" w:rsidRDefault="00771532">
      <w:pPr>
        <w:rPr>
          <w:rFonts w:ascii="Georgia" w:hAnsi="Georgia" w:cs="Courier New"/>
          <w:sz w:val="28"/>
        </w:rPr>
      </w:pPr>
    </w:p>
    <w:p w14:paraId="2A3FF660" w14:textId="77777777" w:rsidR="00771532" w:rsidRDefault="00771532">
      <w:pPr>
        <w:rPr>
          <w:rFonts w:ascii="Georgia" w:hAnsi="Georgia" w:cs="Courier New"/>
          <w:b/>
          <w:bCs/>
          <w:sz w:val="28"/>
        </w:rPr>
      </w:pPr>
      <w:r>
        <w:rPr>
          <w:rFonts w:ascii="Georgia" w:hAnsi="Georgia" w:cs="Courier New"/>
          <w:b/>
          <w:bCs/>
          <w:sz w:val="28"/>
        </w:rPr>
        <w:t>Course Requirements:</w:t>
      </w:r>
    </w:p>
    <w:p w14:paraId="66867E9E" w14:textId="77777777" w:rsidR="00771532" w:rsidRDefault="00771532">
      <w:pPr>
        <w:rPr>
          <w:rFonts w:ascii="Georgia" w:hAnsi="Georgia" w:cs="Courier New"/>
          <w:b/>
          <w:bCs/>
          <w:sz w:val="28"/>
        </w:rPr>
      </w:pPr>
      <w:r>
        <w:rPr>
          <w:rFonts w:ascii="Georgia" w:hAnsi="Georgia" w:cs="Courier New"/>
          <w:b/>
          <w:bCs/>
          <w:sz w:val="28"/>
        </w:rPr>
        <w:tab/>
        <w:t>General Assignments:</w:t>
      </w:r>
    </w:p>
    <w:p w14:paraId="7F706E1B" w14:textId="1FE2D62F" w:rsidR="00771532" w:rsidRDefault="00771532">
      <w:pPr>
        <w:rPr>
          <w:rFonts w:ascii="Georgia" w:hAnsi="Georgia" w:cs="Courier New"/>
          <w:sz w:val="28"/>
        </w:rPr>
      </w:pPr>
      <w:r>
        <w:rPr>
          <w:rFonts w:ascii="Georgia" w:hAnsi="Georgia" w:cs="Courier New"/>
          <w:b/>
          <w:bCs/>
          <w:sz w:val="28"/>
        </w:rPr>
        <w:tab/>
      </w:r>
      <w:r>
        <w:rPr>
          <w:rFonts w:ascii="Georgia" w:hAnsi="Georgia" w:cs="Courier New"/>
          <w:sz w:val="28"/>
        </w:rPr>
        <w:t xml:space="preserve">Students will be expected to hand in assignments ON TIME.  </w:t>
      </w:r>
      <w:r w:rsidR="003801BD">
        <w:rPr>
          <w:rFonts w:ascii="Georgia" w:hAnsi="Georgia" w:cs="Courier New"/>
          <w:sz w:val="28"/>
        </w:rPr>
        <w:t>No assignments will be accepted late from any student unless PRIOR face to face arrangements have been made with the teacher</w:t>
      </w:r>
      <w:r>
        <w:rPr>
          <w:rFonts w:ascii="Georgia" w:hAnsi="Georgia" w:cs="Courier New"/>
          <w:sz w:val="28"/>
        </w:rPr>
        <w:t>.  Missed assignments due to absence will be expected to be made up ON THE DAY the student returns to class.</w:t>
      </w:r>
      <w:r w:rsidR="003801BD">
        <w:rPr>
          <w:rFonts w:ascii="Georgia" w:hAnsi="Georgia" w:cs="Courier New"/>
          <w:sz w:val="28"/>
        </w:rPr>
        <w:t xml:space="preserve">  If a student is absent on the day that an assignment is due it MUST be uploaded via </w:t>
      </w:r>
      <w:r w:rsidR="00635071">
        <w:rPr>
          <w:rFonts w:ascii="Georgia" w:hAnsi="Georgia" w:cs="Courier New"/>
          <w:sz w:val="28"/>
        </w:rPr>
        <w:t>Microsoft Teams</w:t>
      </w:r>
      <w:r w:rsidR="003801BD">
        <w:rPr>
          <w:rFonts w:ascii="Georgia" w:hAnsi="Georgia" w:cs="Courier New"/>
          <w:sz w:val="28"/>
        </w:rPr>
        <w:t xml:space="preserve"> or emailed on THAT DAY that it is due.  There is no excuse for not handing in the assignment since ALL students have access to tablets from home.</w:t>
      </w:r>
    </w:p>
    <w:p w14:paraId="179B658F" w14:textId="77777777" w:rsidR="00771532" w:rsidRDefault="00771532">
      <w:pPr>
        <w:rPr>
          <w:rFonts w:ascii="Georgia" w:hAnsi="Georgia" w:cs="Courier New"/>
          <w:sz w:val="28"/>
        </w:rPr>
      </w:pPr>
      <w:r>
        <w:rPr>
          <w:rFonts w:ascii="Georgia" w:hAnsi="Georgia" w:cs="Courier New"/>
          <w:sz w:val="28"/>
        </w:rPr>
        <w:tab/>
        <w:t>It is the responsibility of the student to find out about any missed assignments.</w:t>
      </w:r>
    </w:p>
    <w:p w14:paraId="5DAB6C7B" w14:textId="77777777" w:rsidR="00771532" w:rsidRDefault="00771532">
      <w:pPr>
        <w:rPr>
          <w:rFonts w:ascii="Georgia" w:hAnsi="Georgia" w:cs="Courier New"/>
          <w:sz w:val="28"/>
        </w:rPr>
      </w:pPr>
    </w:p>
    <w:p w14:paraId="3C3FCA52" w14:textId="77777777" w:rsidR="00771532" w:rsidRDefault="00771532">
      <w:pPr>
        <w:rPr>
          <w:rFonts w:ascii="Georgia" w:hAnsi="Georgia" w:cs="Courier New"/>
          <w:b/>
          <w:bCs/>
          <w:sz w:val="28"/>
        </w:rPr>
      </w:pPr>
      <w:r>
        <w:rPr>
          <w:rFonts w:ascii="Georgia" w:hAnsi="Georgia" w:cs="Courier New"/>
          <w:sz w:val="28"/>
        </w:rPr>
        <w:tab/>
      </w:r>
      <w:r>
        <w:rPr>
          <w:rFonts w:ascii="Georgia" w:hAnsi="Georgia" w:cs="Courier New"/>
          <w:b/>
          <w:bCs/>
          <w:sz w:val="28"/>
        </w:rPr>
        <w:t>Quizzes:</w:t>
      </w:r>
    </w:p>
    <w:p w14:paraId="4221FA71" w14:textId="77777777" w:rsidR="00771532" w:rsidRDefault="00771532">
      <w:pPr>
        <w:rPr>
          <w:rFonts w:ascii="Georgia" w:hAnsi="Georgia" w:cs="Courier New"/>
          <w:sz w:val="28"/>
        </w:rPr>
      </w:pPr>
      <w:r>
        <w:rPr>
          <w:rFonts w:ascii="Georgia" w:hAnsi="Georgia" w:cs="Courier New"/>
          <w:b/>
          <w:bCs/>
          <w:sz w:val="28"/>
        </w:rPr>
        <w:tab/>
      </w:r>
      <w:r>
        <w:rPr>
          <w:rFonts w:ascii="Georgia" w:hAnsi="Georgia" w:cs="Courier New"/>
          <w:sz w:val="28"/>
        </w:rPr>
        <w:t xml:space="preserve">Students are expected to study and review on a regular basis.  Unannounced quizzes will be given from time to time to check </w:t>
      </w:r>
      <w:proofErr w:type="gramStart"/>
      <w:r>
        <w:rPr>
          <w:rFonts w:ascii="Georgia" w:hAnsi="Georgia" w:cs="Courier New"/>
          <w:sz w:val="28"/>
        </w:rPr>
        <w:t>students</w:t>
      </w:r>
      <w:proofErr w:type="gramEnd"/>
      <w:r>
        <w:rPr>
          <w:rFonts w:ascii="Georgia" w:hAnsi="Georgia" w:cs="Courier New"/>
          <w:sz w:val="28"/>
        </w:rPr>
        <w:t xml:space="preserve"> understanding and progress with the material.  Quizzes will be given at the START of class.  Students who are late will get a ZERO </w:t>
      </w:r>
      <w:r>
        <w:rPr>
          <w:rFonts w:ascii="Georgia" w:hAnsi="Georgia" w:cs="Courier New"/>
          <w:sz w:val="28"/>
        </w:rPr>
        <w:lastRenderedPageBreak/>
        <w:t>for that quiz.  Quizzes missed because of absence will NOT be made up (those quizzes will not count for that student).</w:t>
      </w:r>
    </w:p>
    <w:p w14:paraId="190DFD42" w14:textId="77777777" w:rsidR="00771532" w:rsidRDefault="00771532" w:rsidP="00BC7B5C">
      <w:pPr>
        <w:rPr>
          <w:rFonts w:ascii="Georgia" w:hAnsi="Georgia" w:cs="Courier New"/>
          <w:b/>
          <w:bCs/>
          <w:sz w:val="28"/>
        </w:rPr>
      </w:pPr>
      <w:r>
        <w:rPr>
          <w:rFonts w:ascii="Georgia" w:hAnsi="Georgia" w:cs="Courier New"/>
          <w:sz w:val="28"/>
        </w:rPr>
        <w:tab/>
      </w:r>
      <w:r>
        <w:rPr>
          <w:rFonts w:ascii="Georgia" w:hAnsi="Georgia" w:cs="Courier New"/>
          <w:b/>
          <w:bCs/>
          <w:sz w:val="28"/>
        </w:rPr>
        <w:t>Tests:</w:t>
      </w:r>
    </w:p>
    <w:p w14:paraId="3AE7E68E" w14:textId="77777777" w:rsidR="00771532" w:rsidRDefault="00771532">
      <w:pPr>
        <w:rPr>
          <w:rFonts w:ascii="Georgia" w:hAnsi="Georgia" w:cs="Courier New"/>
          <w:sz w:val="28"/>
        </w:rPr>
      </w:pPr>
      <w:r>
        <w:rPr>
          <w:rFonts w:ascii="Georgia" w:hAnsi="Georgia" w:cs="Courier New"/>
          <w:b/>
          <w:bCs/>
          <w:sz w:val="28"/>
        </w:rPr>
        <w:tab/>
      </w:r>
      <w:r>
        <w:rPr>
          <w:rFonts w:ascii="Georgia" w:hAnsi="Georgia" w:cs="Courier New"/>
          <w:sz w:val="28"/>
        </w:rPr>
        <w:t xml:space="preserve">Tests will be announced approximately a week in advance.  If a student is present on </w:t>
      </w:r>
      <w:proofErr w:type="gramStart"/>
      <w:r>
        <w:rPr>
          <w:rFonts w:ascii="Georgia" w:hAnsi="Georgia" w:cs="Courier New"/>
          <w:sz w:val="28"/>
        </w:rPr>
        <w:t>a day</w:t>
      </w:r>
      <w:proofErr w:type="gramEnd"/>
      <w:r>
        <w:rPr>
          <w:rFonts w:ascii="Georgia" w:hAnsi="Georgia" w:cs="Courier New"/>
          <w:sz w:val="28"/>
        </w:rPr>
        <w:t xml:space="preserve"> that a test is given, then they WILL take the test.  Students who have missed significant time will be given up to 5 days to make up or retake the test.</w:t>
      </w:r>
    </w:p>
    <w:p w14:paraId="722CF495" w14:textId="77777777" w:rsidR="00771532" w:rsidRDefault="00771532" w:rsidP="003801BD">
      <w:pPr>
        <w:rPr>
          <w:rFonts w:ascii="Georgia" w:hAnsi="Georgia" w:cs="Courier New"/>
          <w:sz w:val="28"/>
        </w:rPr>
      </w:pPr>
      <w:r>
        <w:rPr>
          <w:rFonts w:ascii="Georgia" w:hAnsi="Georgia" w:cs="Courier New"/>
          <w:sz w:val="28"/>
        </w:rPr>
        <w:tab/>
      </w:r>
      <w:r>
        <w:rPr>
          <w:rFonts w:ascii="Georgia" w:hAnsi="Georgia" w:cs="Courier New"/>
          <w:b/>
          <w:bCs/>
          <w:sz w:val="28"/>
        </w:rPr>
        <w:t>Labs:</w:t>
      </w:r>
    </w:p>
    <w:p w14:paraId="3CB70366" w14:textId="77777777" w:rsidR="00771532" w:rsidRDefault="00771532">
      <w:pPr>
        <w:rPr>
          <w:rFonts w:ascii="Georgia" w:hAnsi="Georgia" w:cs="Courier New"/>
          <w:sz w:val="28"/>
        </w:rPr>
      </w:pPr>
      <w:r>
        <w:rPr>
          <w:rFonts w:ascii="Georgia" w:hAnsi="Georgia" w:cs="Courier New"/>
          <w:sz w:val="28"/>
        </w:rPr>
        <w:tab/>
        <w:t>Students will be doing lab experiments and lab activities as a part of the class.  Safety is always the top concern when a lab is in progress.  No student will be allowed to participate in lab who is in violation of any of the safety rules listed in the safety contract.</w:t>
      </w:r>
    </w:p>
    <w:p w14:paraId="3E17DA21" w14:textId="77777777" w:rsidR="00771532" w:rsidRDefault="00771532">
      <w:pPr>
        <w:rPr>
          <w:rFonts w:ascii="Georgia" w:hAnsi="Georgia" w:cs="Courier New"/>
          <w:sz w:val="28"/>
        </w:rPr>
      </w:pPr>
      <w:r>
        <w:rPr>
          <w:rFonts w:ascii="Georgia" w:hAnsi="Georgia" w:cs="Courier New"/>
          <w:sz w:val="28"/>
        </w:rPr>
        <w:tab/>
      </w:r>
      <w:r>
        <w:rPr>
          <w:rFonts w:ascii="Georgia" w:hAnsi="Georgia" w:cs="Courier New"/>
          <w:b/>
          <w:bCs/>
          <w:sz w:val="28"/>
        </w:rPr>
        <w:t>Grading:</w:t>
      </w:r>
    </w:p>
    <w:p w14:paraId="51CFBA7D" w14:textId="77777777" w:rsidR="00771532" w:rsidRDefault="00771532">
      <w:pPr>
        <w:rPr>
          <w:rFonts w:ascii="Georgia" w:hAnsi="Georgia" w:cs="Courier New"/>
          <w:sz w:val="28"/>
        </w:rPr>
      </w:pPr>
      <w:r>
        <w:rPr>
          <w:rFonts w:ascii="Georgia" w:hAnsi="Georgia" w:cs="Courier New"/>
          <w:sz w:val="28"/>
        </w:rPr>
        <w:tab/>
        <w:t xml:space="preserve">The </w:t>
      </w:r>
      <w:proofErr w:type="gramStart"/>
      <w:r>
        <w:rPr>
          <w:rFonts w:ascii="Georgia" w:hAnsi="Georgia" w:cs="Courier New"/>
          <w:sz w:val="28"/>
        </w:rPr>
        <w:t>students</w:t>
      </w:r>
      <w:proofErr w:type="gramEnd"/>
      <w:r>
        <w:rPr>
          <w:rFonts w:ascii="Georgia" w:hAnsi="Georgia" w:cs="Courier New"/>
          <w:sz w:val="28"/>
        </w:rPr>
        <w:t xml:space="preserve"> grade will be determined as follows:</w:t>
      </w:r>
    </w:p>
    <w:p w14:paraId="73F03959" w14:textId="77777777" w:rsidR="00771532" w:rsidRDefault="00744D3C">
      <w:pPr>
        <w:rPr>
          <w:rFonts w:ascii="Georgia" w:hAnsi="Georgia" w:cs="Courier New"/>
          <w:sz w:val="28"/>
        </w:rPr>
      </w:pPr>
      <w:r>
        <w:rPr>
          <w:rFonts w:ascii="Georgia" w:hAnsi="Georgia" w:cs="Courier New"/>
          <w:sz w:val="28"/>
        </w:rPr>
        <w:tab/>
        <w:t>20</w:t>
      </w:r>
      <w:r w:rsidR="00771532">
        <w:rPr>
          <w:rFonts w:ascii="Georgia" w:hAnsi="Georgia" w:cs="Courier New"/>
          <w:sz w:val="28"/>
        </w:rPr>
        <w:t>% Tests</w:t>
      </w:r>
    </w:p>
    <w:p w14:paraId="1382D846" w14:textId="31C06CC1" w:rsidR="00771532" w:rsidRDefault="00744D3C">
      <w:pPr>
        <w:rPr>
          <w:rFonts w:ascii="Georgia" w:hAnsi="Georgia" w:cs="Courier New"/>
          <w:sz w:val="28"/>
        </w:rPr>
      </w:pPr>
      <w:r>
        <w:rPr>
          <w:rFonts w:ascii="Georgia" w:hAnsi="Georgia" w:cs="Courier New"/>
          <w:sz w:val="28"/>
        </w:rPr>
        <w:tab/>
        <w:t>1</w:t>
      </w:r>
      <w:r w:rsidR="00337592">
        <w:rPr>
          <w:rFonts w:ascii="Georgia" w:hAnsi="Georgia" w:cs="Courier New"/>
          <w:sz w:val="28"/>
        </w:rPr>
        <w:t>0</w:t>
      </w:r>
      <w:r w:rsidR="00771532">
        <w:rPr>
          <w:rFonts w:ascii="Georgia" w:hAnsi="Georgia" w:cs="Courier New"/>
          <w:sz w:val="28"/>
        </w:rPr>
        <w:t>% Quarterly Exam</w:t>
      </w:r>
    </w:p>
    <w:p w14:paraId="58342AEA" w14:textId="5F9D65DA" w:rsidR="00771532" w:rsidRDefault="00771532">
      <w:pPr>
        <w:rPr>
          <w:rFonts w:ascii="Georgia" w:hAnsi="Georgia" w:cs="Courier New"/>
          <w:sz w:val="28"/>
        </w:rPr>
      </w:pPr>
      <w:r>
        <w:rPr>
          <w:rFonts w:ascii="Georgia" w:hAnsi="Georgia" w:cs="Courier New"/>
          <w:sz w:val="28"/>
        </w:rPr>
        <w:tab/>
      </w:r>
      <w:r w:rsidR="00C64412">
        <w:rPr>
          <w:rFonts w:ascii="Georgia" w:hAnsi="Georgia" w:cs="Courier New"/>
          <w:sz w:val="28"/>
        </w:rPr>
        <w:t xml:space="preserve"> </w:t>
      </w:r>
      <w:r w:rsidR="009342D0">
        <w:rPr>
          <w:rFonts w:ascii="Georgia" w:hAnsi="Georgia" w:cs="Courier New"/>
          <w:sz w:val="28"/>
        </w:rPr>
        <w:t>2</w:t>
      </w:r>
      <w:r w:rsidR="00337592">
        <w:rPr>
          <w:rFonts w:ascii="Georgia" w:hAnsi="Georgia" w:cs="Courier New"/>
          <w:sz w:val="28"/>
        </w:rPr>
        <w:t>0</w:t>
      </w:r>
      <w:r>
        <w:rPr>
          <w:rFonts w:ascii="Georgia" w:hAnsi="Georgia" w:cs="Courier New"/>
          <w:sz w:val="28"/>
        </w:rPr>
        <w:t>% Homework</w:t>
      </w:r>
    </w:p>
    <w:p w14:paraId="2E9BACA6" w14:textId="77777777" w:rsidR="00771532" w:rsidRDefault="00771532">
      <w:pPr>
        <w:rPr>
          <w:rFonts w:ascii="Georgia" w:hAnsi="Georgia" w:cs="Courier New"/>
          <w:sz w:val="28"/>
        </w:rPr>
      </w:pPr>
      <w:r>
        <w:rPr>
          <w:rFonts w:ascii="Georgia" w:hAnsi="Georgia" w:cs="Courier New"/>
          <w:sz w:val="28"/>
        </w:rPr>
        <w:tab/>
      </w:r>
      <w:r w:rsidR="00C64412">
        <w:rPr>
          <w:rFonts w:ascii="Georgia" w:hAnsi="Georgia" w:cs="Courier New"/>
          <w:sz w:val="28"/>
        </w:rPr>
        <w:t xml:space="preserve"> </w:t>
      </w:r>
      <w:r w:rsidR="009342D0">
        <w:rPr>
          <w:rFonts w:ascii="Georgia" w:hAnsi="Georgia" w:cs="Courier New"/>
          <w:sz w:val="28"/>
        </w:rPr>
        <w:t>10</w:t>
      </w:r>
      <w:r>
        <w:rPr>
          <w:rFonts w:ascii="Georgia" w:hAnsi="Georgia" w:cs="Courier New"/>
          <w:sz w:val="28"/>
        </w:rPr>
        <w:t xml:space="preserve"> % Quizzes</w:t>
      </w:r>
    </w:p>
    <w:p w14:paraId="20D94269" w14:textId="77777777" w:rsidR="00771532" w:rsidRDefault="00771532">
      <w:pPr>
        <w:rPr>
          <w:rFonts w:ascii="Georgia" w:hAnsi="Georgia" w:cs="Courier New"/>
          <w:sz w:val="28"/>
        </w:rPr>
      </w:pPr>
      <w:r>
        <w:rPr>
          <w:rFonts w:ascii="Georgia" w:hAnsi="Georgia" w:cs="Courier New"/>
          <w:sz w:val="28"/>
        </w:rPr>
        <w:tab/>
      </w:r>
      <w:r w:rsidR="00744D3C">
        <w:rPr>
          <w:rFonts w:ascii="Georgia" w:hAnsi="Georgia" w:cs="Courier New"/>
          <w:sz w:val="28"/>
        </w:rPr>
        <w:t xml:space="preserve">20% </w:t>
      </w:r>
      <w:r>
        <w:rPr>
          <w:rFonts w:ascii="Georgia" w:hAnsi="Georgia" w:cs="Courier New"/>
          <w:sz w:val="28"/>
        </w:rPr>
        <w:t>Lab work</w:t>
      </w:r>
    </w:p>
    <w:p w14:paraId="02077353" w14:textId="63EC79AB" w:rsidR="00744D3C" w:rsidRDefault="00744D3C">
      <w:pPr>
        <w:rPr>
          <w:rFonts w:ascii="Georgia" w:hAnsi="Georgia" w:cs="Courier New"/>
          <w:sz w:val="28"/>
        </w:rPr>
      </w:pPr>
      <w:r>
        <w:rPr>
          <w:rFonts w:ascii="Georgia" w:hAnsi="Georgia" w:cs="Courier New"/>
          <w:sz w:val="28"/>
        </w:rPr>
        <w:tab/>
      </w:r>
      <w:r w:rsidR="00337592">
        <w:rPr>
          <w:rFonts w:ascii="Georgia" w:hAnsi="Georgia" w:cs="Courier New"/>
          <w:sz w:val="28"/>
        </w:rPr>
        <w:t>20</w:t>
      </w:r>
      <w:r>
        <w:rPr>
          <w:rFonts w:ascii="Georgia" w:hAnsi="Georgia" w:cs="Courier New"/>
          <w:sz w:val="28"/>
        </w:rPr>
        <w:t>% Projects</w:t>
      </w:r>
    </w:p>
    <w:p w14:paraId="02EB378F" w14:textId="77777777" w:rsidR="00771532" w:rsidRDefault="00771532">
      <w:pPr>
        <w:rPr>
          <w:rFonts w:ascii="Georgia" w:hAnsi="Georgia" w:cs="Courier New"/>
          <w:sz w:val="28"/>
        </w:rPr>
      </w:pPr>
      <w:r>
        <w:rPr>
          <w:rFonts w:ascii="Georgia" w:hAnsi="Georgia" w:cs="Courier New"/>
          <w:sz w:val="28"/>
        </w:rPr>
        <w:tab/>
      </w:r>
    </w:p>
    <w:p w14:paraId="7A3FBFF2" w14:textId="77777777" w:rsidR="00771532" w:rsidRDefault="00771532">
      <w:pPr>
        <w:rPr>
          <w:rFonts w:ascii="Georgia" w:hAnsi="Georgia" w:cs="Courier New"/>
          <w:b/>
          <w:bCs/>
          <w:sz w:val="28"/>
        </w:rPr>
      </w:pPr>
      <w:r>
        <w:rPr>
          <w:rFonts w:ascii="Georgia" w:hAnsi="Georgia" w:cs="Courier New"/>
          <w:sz w:val="28"/>
        </w:rPr>
        <w:tab/>
      </w:r>
      <w:r>
        <w:rPr>
          <w:rFonts w:ascii="Georgia" w:hAnsi="Georgia" w:cs="Courier New"/>
          <w:b/>
          <w:bCs/>
          <w:sz w:val="28"/>
        </w:rPr>
        <w:t>Rules:</w:t>
      </w:r>
    </w:p>
    <w:p w14:paraId="7831B9C7" w14:textId="77777777" w:rsidR="00771532" w:rsidRDefault="00771532">
      <w:pPr>
        <w:rPr>
          <w:rFonts w:ascii="Georgia" w:hAnsi="Georgia" w:cs="Courier New"/>
          <w:sz w:val="28"/>
        </w:rPr>
      </w:pPr>
      <w:r>
        <w:rPr>
          <w:rFonts w:ascii="Georgia" w:hAnsi="Georgia" w:cs="Courier New"/>
          <w:sz w:val="28"/>
        </w:rPr>
        <w:t>1)  Be prepared for class (pen, paper &amp; scientific calculator)</w:t>
      </w:r>
    </w:p>
    <w:p w14:paraId="095244BE" w14:textId="77777777" w:rsidR="00771532" w:rsidRDefault="00771532">
      <w:pPr>
        <w:rPr>
          <w:rFonts w:ascii="Georgia" w:hAnsi="Georgia" w:cs="Courier New"/>
          <w:sz w:val="28"/>
        </w:rPr>
      </w:pPr>
      <w:r>
        <w:rPr>
          <w:rFonts w:ascii="Georgia" w:hAnsi="Georgia" w:cs="Courier New"/>
          <w:sz w:val="28"/>
        </w:rPr>
        <w:t xml:space="preserve">2)  Be courteous </w:t>
      </w:r>
      <w:r w:rsidR="00744D3C">
        <w:rPr>
          <w:rFonts w:ascii="Georgia" w:hAnsi="Georgia" w:cs="Courier New"/>
          <w:sz w:val="28"/>
        </w:rPr>
        <w:t>and respectful</w:t>
      </w:r>
    </w:p>
    <w:p w14:paraId="75A4DC2A" w14:textId="3A303444" w:rsidR="00771532" w:rsidRDefault="00771532">
      <w:pPr>
        <w:rPr>
          <w:rFonts w:ascii="Georgia" w:hAnsi="Georgia" w:cs="Courier New"/>
          <w:sz w:val="28"/>
        </w:rPr>
      </w:pPr>
      <w:r>
        <w:rPr>
          <w:rFonts w:ascii="Georgia" w:hAnsi="Georgia" w:cs="Courier New"/>
          <w:sz w:val="28"/>
        </w:rPr>
        <w:t>3)  Keep your area CLEAN!</w:t>
      </w:r>
    </w:p>
    <w:p w14:paraId="6651DE48" w14:textId="61619897" w:rsidR="007F232C" w:rsidRDefault="007F232C">
      <w:pPr>
        <w:rPr>
          <w:rFonts w:ascii="Georgia" w:hAnsi="Georgia" w:cs="Courier New"/>
          <w:sz w:val="28"/>
        </w:rPr>
      </w:pPr>
      <w:r>
        <w:rPr>
          <w:rFonts w:ascii="Georgia" w:hAnsi="Georgia" w:cs="Courier New"/>
          <w:sz w:val="28"/>
        </w:rPr>
        <w:t xml:space="preserve">4)  NO CELL PHONES ALLOWED – phones must be kept in your locker or placed in the holder on the door to the prep room.  Any student found with a phone during class will be written up for </w:t>
      </w:r>
      <w:proofErr w:type="gramStart"/>
      <w:r>
        <w:rPr>
          <w:rFonts w:ascii="Georgia" w:hAnsi="Georgia" w:cs="Courier New"/>
          <w:sz w:val="28"/>
        </w:rPr>
        <w:t>insubordination</w:t>
      </w:r>
      <w:proofErr w:type="gramEnd"/>
    </w:p>
    <w:p w14:paraId="157EAD5A" w14:textId="77777777" w:rsidR="00771532" w:rsidRDefault="00771532">
      <w:pPr>
        <w:rPr>
          <w:rFonts w:ascii="Georgia" w:hAnsi="Georgia" w:cs="Courier New"/>
          <w:sz w:val="28"/>
        </w:rPr>
      </w:pPr>
      <w:r>
        <w:rPr>
          <w:rFonts w:ascii="Georgia" w:hAnsi="Georgia" w:cs="Courier New"/>
          <w:sz w:val="28"/>
        </w:rPr>
        <w:t>4)  Follow all safety rules during lab or demos.</w:t>
      </w:r>
    </w:p>
    <w:p w14:paraId="5F742B2C" w14:textId="77777777" w:rsidR="00771532" w:rsidRDefault="00771532">
      <w:pPr>
        <w:rPr>
          <w:rFonts w:ascii="Georgia" w:hAnsi="Georgia" w:cs="Courier New"/>
          <w:sz w:val="28"/>
        </w:rPr>
      </w:pPr>
      <w:r>
        <w:rPr>
          <w:rFonts w:ascii="Georgia" w:hAnsi="Georgia" w:cs="Courier New"/>
          <w:sz w:val="28"/>
        </w:rPr>
        <w:t>5)  Raise your hand to ask/answer questions or discuss topics in class</w:t>
      </w:r>
    </w:p>
    <w:p w14:paraId="6A05A809" w14:textId="77777777" w:rsidR="00771532" w:rsidRDefault="003077EC">
      <w:pPr>
        <w:rPr>
          <w:rFonts w:ascii="Georgia" w:hAnsi="Georgia" w:cs="Courier New"/>
          <w:sz w:val="28"/>
        </w:rPr>
      </w:pPr>
      <w:r>
        <w:rPr>
          <w:rFonts w:ascii="Georgia" w:hAnsi="Georgia" w:cs="Courier New"/>
          <w:noProof/>
          <w:sz w:val="28"/>
        </w:rPr>
        <w:drawing>
          <wp:inline distT="0" distB="0" distL="0" distR="0" wp14:anchorId="38145EB3" wp14:editId="07777777">
            <wp:extent cx="1571625" cy="15716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code.Moss webpag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71532" w:rsidSect="00A86959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9BBE3" w14:textId="77777777" w:rsidR="00BB0750" w:rsidRDefault="00BB0750" w:rsidP="0033045C">
      <w:r>
        <w:separator/>
      </w:r>
    </w:p>
  </w:endnote>
  <w:endnote w:type="continuationSeparator" w:id="0">
    <w:p w14:paraId="41C8F396" w14:textId="77777777" w:rsidR="00BB0750" w:rsidRDefault="00BB0750" w:rsidP="00330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3D3EC" w14:textId="77777777" w:rsidR="00BB0750" w:rsidRDefault="00BB0750" w:rsidP="0033045C">
      <w:r>
        <w:separator/>
      </w:r>
    </w:p>
  </w:footnote>
  <w:footnote w:type="continuationSeparator" w:id="0">
    <w:p w14:paraId="0D0B940D" w14:textId="77777777" w:rsidR="00BB0750" w:rsidRDefault="00BB0750" w:rsidP="003304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DCE09" w14:textId="77777777" w:rsidR="0033045C" w:rsidRDefault="00716833">
    <w:pPr>
      <w:pStyle w:val="Header"/>
    </w:pPr>
    <w:r>
      <w:t xml:space="preserve">Magnet </w:t>
    </w:r>
    <w:r w:rsidR="0033045C">
      <w:t>Chemistry I</w:t>
    </w:r>
    <w:r>
      <w:t>B</w:t>
    </w:r>
    <w:r w:rsidR="0033045C">
      <w:ptab w:relativeTo="margin" w:alignment="center" w:leader="none"/>
    </w:r>
    <w:r w:rsidR="0033045C">
      <w:t>Mr. Moss</w:t>
    </w:r>
    <w:r w:rsidR="0033045C">
      <w:ptab w:relativeTo="margin" w:alignment="right" w:leader="none"/>
    </w:r>
    <w:r>
      <w:t>Room 70</w:t>
    </w:r>
    <w:r w:rsidR="0033045C"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591C3F"/>
    <w:multiLevelType w:val="hybridMultilevel"/>
    <w:tmpl w:val="A92EE504"/>
    <w:lvl w:ilvl="0" w:tplc="FE943C8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22948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7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4412"/>
    <w:rsid w:val="00073B8F"/>
    <w:rsid w:val="0008790C"/>
    <w:rsid w:val="002E66E3"/>
    <w:rsid w:val="003077EC"/>
    <w:rsid w:val="0033045C"/>
    <w:rsid w:val="00337592"/>
    <w:rsid w:val="003801BD"/>
    <w:rsid w:val="00391B81"/>
    <w:rsid w:val="003E536B"/>
    <w:rsid w:val="00635071"/>
    <w:rsid w:val="00716833"/>
    <w:rsid w:val="00744D3C"/>
    <w:rsid w:val="00771532"/>
    <w:rsid w:val="007F232C"/>
    <w:rsid w:val="008F5085"/>
    <w:rsid w:val="00922DC3"/>
    <w:rsid w:val="009342D0"/>
    <w:rsid w:val="00974CA1"/>
    <w:rsid w:val="00A86959"/>
    <w:rsid w:val="00B3171B"/>
    <w:rsid w:val="00BB0750"/>
    <w:rsid w:val="00BC7B5C"/>
    <w:rsid w:val="00C53396"/>
    <w:rsid w:val="00C64412"/>
    <w:rsid w:val="00C866F4"/>
    <w:rsid w:val="00CC731C"/>
    <w:rsid w:val="00D05881"/>
    <w:rsid w:val="00DE428D"/>
    <w:rsid w:val="00E00CEE"/>
    <w:rsid w:val="04A87EC5"/>
    <w:rsid w:val="6E429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16B7F2"/>
  <w15:docId w15:val="{30032A48-A1D4-4938-B9DC-902F0CE6A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695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3045C"/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3304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045C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3304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3045C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04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4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4C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2380</Characters>
  <Application>Microsoft Office Word</Application>
  <DocSecurity>0</DocSecurity>
  <Lines>19</Lines>
  <Paragraphs>5</Paragraphs>
  <ScaleCrop>false</ScaleCrop>
  <Company>HASD</Company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Chemistry I Sylabus</dc:title>
  <dc:creator>HASD</dc:creator>
  <cp:lastModifiedBy>Kenneth Moss</cp:lastModifiedBy>
  <cp:revision>2</cp:revision>
  <cp:lastPrinted>2010-08-24T23:49:00Z</cp:lastPrinted>
  <dcterms:created xsi:type="dcterms:W3CDTF">2023-01-30T13:02:00Z</dcterms:created>
  <dcterms:modified xsi:type="dcterms:W3CDTF">2023-01-30T13:02:00Z</dcterms:modified>
</cp:coreProperties>
</file>