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82" w:rsidRDefault="00BD7782" w:rsidP="00BD7782">
      <w:pPr>
        <w:pStyle w:val="contenttext"/>
      </w:pPr>
      <w:r>
        <w:rPr>
          <w:b/>
          <w:bCs/>
        </w:rPr>
        <w:t>Extension:</w:t>
      </w:r>
      <w:r>
        <w:t xml:space="preserve"> Movement at a joint which brings two parts toward a straight line which increases the angle of the joint. (i.e., straightening the elbow during a biceps curl) </w:t>
      </w:r>
    </w:p>
    <w:p w:rsidR="00BD7782" w:rsidRDefault="00BD7782" w:rsidP="00BD7782">
      <w:pPr>
        <w:pStyle w:val="contenttext"/>
      </w:pPr>
      <w:r>
        <w:rPr>
          <w:b/>
          <w:bCs/>
        </w:rPr>
        <w:t>Fast twitch fibers:</w:t>
      </w:r>
      <w:r>
        <w:t xml:space="preserve"> Muscle fiber type involved in explosive, anaerobic types of activity.</w:t>
      </w:r>
    </w:p>
    <w:p w:rsidR="00BD7782" w:rsidRDefault="00BD7782" w:rsidP="00BD7782">
      <w:pPr>
        <w:pStyle w:val="contenttext"/>
      </w:pPr>
      <w:r>
        <w:rPr>
          <w:b/>
          <w:bCs/>
        </w:rPr>
        <w:t>Fat:</w:t>
      </w:r>
      <w:r>
        <w:t xml:space="preserve"> A</w:t>
      </w:r>
      <w:r w:rsidR="002A3409">
        <w:t>h</w:t>
      </w:r>
      <w:r>
        <w:t xml:space="preserve">n essential nutrient that provides energy, storage of energy and insulation to the body. </w:t>
      </w:r>
    </w:p>
    <w:p w:rsidR="00BD7782" w:rsidRDefault="00BD7782" w:rsidP="00BD7782">
      <w:pPr>
        <w:pStyle w:val="contenttext"/>
      </w:pPr>
      <w:r>
        <w:rPr>
          <w:b/>
          <w:bCs/>
        </w:rPr>
        <w:t>FITT theory:</w:t>
      </w:r>
      <w:r>
        <w:t xml:space="preserve"> The theory governing proper frequency, intensity, time and type of exercise.</w:t>
      </w:r>
    </w:p>
    <w:p w:rsidR="00BD7782" w:rsidRDefault="00BD7782" w:rsidP="00BD7782">
      <w:pPr>
        <w:pStyle w:val="contenttext"/>
      </w:pPr>
      <w:r>
        <w:rPr>
          <w:b/>
          <w:bCs/>
        </w:rPr>
        <w:t>Flexibility:</w:t>
      </w:r>
      <w:r>
        <w:t xml:space="preserve"> The range of motion possible at a given joint.</w:t>
      </w:r>
    </w:p>
    <w:p w:rsidR="00BD7782" w:rsidRDefault="00BD7782" w:rsidP="00BD7782">
      <w:pPr>
        <w:pStyle w:val="contenttext"/>
      </w:pPr>
      <w:r>
        <w:rPr>
          <w:b/>
          <w:bCs/>
        </w:rPr>
        <w:t>Flexion:</w:t>
      </w:r>
      <w:r>
        <w:t xml:space="preserve"> A joint movement in which the bones on either side of the joint are brought closer to each other (i.e., during the upward movement of a biceps curl).</w:t>
      </w:r>
    </w:p>
    <w:p w:rsidR="00BD7782" w:rsidRDefault="00BD7782" w:rsidP="00BD7782">
      <w:pPr>
        <w:pStyle w:val="contenttext"/>
      </w:pPr>
      <w:r>
        <w:rPr>
          <w:b/>
          <w:bCs/>
        </w:rPr>
        <w:t>Frequency:</w:t>
      </w:r>
      <w:r>
        <w:t xml:space="preserve"> The occurrence of a workout. Experts recommend a minimum frequency of three times a week for cardiovascular and weight training exercises. </w:t>
      </w:r>
    </w:p>
    <w:p w:rsidR="00BD7782" w:rsidRDefault="00BD7782" w:rsidP="00BD7782">
      <w:pPr>
        <w:pStyle w:val="contenttext"/>
      </w:pPr>
      <w:r>
        <w:rPr>
          <w:b/>
          <w:bCs/>
        </w:rPr>
        <w:t>Glucose:</w:t>
      </w:r>
      <w:r>
        <w:t xml:space="preserve"> A simple sugar; the form in which all carbs are used as the body’s principle energy source. </w:t>
      </w:r>
    </w:p>
    <w:p w:rsidR="00BD7782" w:rsidRPr="00A20658" w:rsidRDefault="00A20658" w:rsidP="00A20658">
      <w:r w:rsidRPr="00A20658">
        <w:rPr>
          <w:rStyle w:val="Strong"/>
          <w:rFonts w:ascii="Tahoma" w:hAnsi="Tahoma" w:cs="Tahoma"/>
          <w:b w:val="0"/>
          <w:sz w:val="20"/>
          <w:szCs w:val="20"/>
        </w:rPr>
        <w:t>H</w:t>
      </w:r>
      <w:r w:rsidR="00BD7782" w:rsidRPr="00A20658">
        <w:rPr>
          <w:rStyle w:val="Strong"/>
          <w:rFonts w:ascii="Tahoma" w:hAnsi="Tahoma" w:cs="Tahoma"/>
          <w:b w:val="0"/>
          <w:sz w:val="20"/>
          <w:szCs w:val="20"/>
        </w:rPr>
        <w:t>emoglobin</w:t>
      </w:r>
      <w:r w:rsidR="00BD7782" w:rsidRPr="00A20658">
        <w:rPr>
          <w:rStyle w:val="Strong"/>
          <w:rFonts w:ascii="Tahoma" w:hAnsi="Tahoma" w:cs="Tahoma"/>
          <w:sz w:val="20"/>
          <w:szCs w:val="20"/>
        </w:rPr>
        <w:t>-</w:t>
      </w:r>
      <w:r w:rsidR="00BD7782" w:rsidRPr="00A20658">
        <w:t xml:space="preserve"> The substance in red blood cells that carries oxygen around the body</w:t>
      </w:r>
    </w:p>
    <w:p w:rsidR="00BD7782" w:rsidRDefault="00BD7782" w:rsidP="00BD7782">
      <w:pPr>
        <w:pStyle w:val="contenttext"/>
      </w:pPr>
      <w:r>
        <w:rPr>
          <w:b/>
          <w:bCs/>
        </w:rPr>
        <w:t>High impact activity:</w:t>
      </w:r>
      <w:r>
        <w:t xml:space="preserve"> Exercise activity in which high level of stress is placed on joints and the body. An example would be running.</w:t>
      </w:r>
    </w:p>
    <w:p w:rsidR="00334EAD" w:rsidRDefault="00334EAD"/>
    <w:sectPr w:rsidR="00334EAD" w:rsidSect="0033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7CFD"/>
    <w:rsid w:val="00006813"/>
    <w:rsid w:val="000141DC"/>
    <w:rsid w:val="002A3409"/>
    <w:rsid w:val="00334EAD"/>
    <w:rsid w:val="003F063F"/>
    <w:rsid w:val="00417A2B"/>
    <w:rsid w:val="00685731"/>
    <w:rsid w:val="00707CFD"/>
    <w:rsid w:val="0072581A"/>
    <w:rsid w:val="00726301"/>
    <w:rsid w:val="00A20658"/>
    <w:rsid w:val="00B200B4"/>
    <w:rsid w:val="00B415CE"/>
    <w:rsid w:val="00BD7782"/>
    <w:rsid w:val="00CB2AE2"/>
    <w:rsid w:val="00FC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text">
    <w:name w:val="content_text"/>
    <w:basedOn w:val="Normal"/>
    <w:rsid w:val="00707CFD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46464"/>
      <w:sz w:val="20"/>
      <w:szCs w:val="20"/>
    </w:rPr>
  </w:style>
  <w:style w:type="character" w:styleId="Strong">
    <w:name w:val="Strong"/>
    <w:basedOn w:val="DefaultParagraphFont"/>
    <w:uiPriority w:val="22"/>
    <w:qFormat/>
    <w:rsid w:val="00B41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HASD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2011-10-28T11:54:00Z</dcterms:created>
  <dcterms:modified xsi:type="dcterms:W3CDTF">2011-10-28T11:54:00Z</dcterms:modified>
</cp:coreProperties>
</file>